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永中黑体"/>
          <w:sz w:val="32"/>
          <w:szCs w:val="32"/>
          <w:lang w:eastAsia="zh-CN"/>
        </w:rPr>
      </w:pPr>
      <w:r>
        <w:rPr>
          <w:rFonts w:ascii="Times New Roman" w:hAnsi="Times New Roman" w:eastAsia="永中黑体"/>
          <w:sz w:val="32"/>
          <w:szCs w:val="32"/>
        </w:rPr>
        <w:t>附件</w:t>
      </w:r>
      <w:r>
        <w:rPr>
          <w:rFonts w:hint="eastAsia" w:ascii="Times New Roman" w:hAnsi="Times New Roman" w:eastAsia="永中黑体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065" w:leftChars="50" w:hanging="960" w:hangingChars="300"/>
        <w:textAlignment w:val="auto"/>
        <w:rPr>
          <w:rFonts w:ascii="Times New Roman" w:hAnsi="Times New Roman" w:eastAsia="方正黑体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全国宣传系统先进集体征求意见表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</w:p>
    <w:p>
      <w:pPr>
        <w:spacing w:after="192" w:afterLines="50" w:line="600" w:lineRule="exact"/>
        <w:ind w:firstLine="300" w:firstLineChars="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集体名称：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sz w:val="30"/>
          <w:szCs w:val="30"/>
        </w:rPr>
        <w:t xml:space="preserve">         集体所属单位：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7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组织人事部门意见</w:t>
            </w:r>
          </w:p>
        </w:tc>
        <w:tc>
          <w:tcPr>
            <w:tcW w:w="7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ind w:firstLine="3780" w:firstLineChars="18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spacing w:line="560" w:lineRule="exact"/>
              <w:ind w:firstLine="4830" w:firstLineChars="2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盖  章</w:t>
            </w:r>
            <w:r>
              <w:rPr>
                <w:rFonts w:ascii="Times New Roman" w:hAnsi="Times New Roman" w:eastAsia="仿宋_GB2312"/>
              </w:rPr>
              <w:t>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纪检监察部门意见</w:t>
            </w:r>
          </w:p>
        </w:tc>
        <w:tc>
          <w:tcPr>
            <w:tcW w:w="7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ind w:firstLine="3780" w:firstLineChars="18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spacing w:line="560" w:lineRule="exact"/>
              <w:ind w:firstLine="4830" w:firstLineChars="2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盖  章</w:t>
            </w:r>
            <w:r>
              <w:rPr>
                <w:rFonts w:ascii="Times New Roman" w:hAnsi="Times New Roman" w:eastAsia="仿宋_GB2312"/>
              </w:rPr>
              <w:t>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公安部门意见</w:t>
            </w:r>
          </w:p>
        </w:tc>
        <w:tc>
          <w:tcPr>
            <w:tcW w:w="7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</w:rPr>
            </w:pPr>
          </w:p>
          <w:p>
            <w:pPr>
              <w:spacing w:line="560" w:lineRule="exact"/>
              <w:ind w:firstLine="3780" w:firstLineChars="18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签字人：</w:t>
            </w:r>
          </w:p>
          <w:p>
            <w:pPr>
              <w:spacing w:line="560" w:lineRule="exact"/>
              <w:ind w:firstLine="4830" w:firstLineChars="2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  <w:snapToGrid w:val="0"/>
                <w:spacing w:val="-2"/>
              </w:rPr>
              <w:t>盖  章</w:t>
            </w:r>
            <w:r>
              <w:rPr>
                <w:rFonts w:ascii="Times New Roman" w:hAnsi="Times New Roman" w:eastAsia="仿宋_GB2312"/>
              </w:rPr>
              <w:t>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</w:rPr>
              <w:t xml:space="preserve">   </w:t>
            </w:r>
            <w:r>
              <w:rPr>
                <w:rFonts w:ascii="Times New Roman" w:hAnsi="Times New Roman" w:eastAsia="仿宋_GB2312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20" w:lineRule="exact"/>
        <w:ind w:left="1409" w:leftChars="99" w:hanging="1201" w:hangingChars="572"/>
        <w:textAlignment w:val="auto"/>
      </w:pPr>
      <w:r>
        <w:rPr>
          <w:rFonts w:hint="eastAsia" w:ascii="仿宋_GB2312" w:eastAsia="仿宋_GB2312"/>
        </w:rPr>
        <w:t>备注</w:t>
      </w:r>
      <w:r>
        <w:rPr>
          <w:rFonts w:hint="eastAsia" w:ascii="仿宋_GB2312" w:eastAsia="仿宋_GB2312"/>
          <w:lang w:eastAsia="zh-CN"/>
        </w:rPr>
        <w:t>：</w:t>
      </w:r>
      <w:r>
        <w:rPr>
          <w:rFonts w:ascii="Times New Roman" w:hAnsi="Times New Roman" w:eastAsia="仿宋_GB2312"/>
        </w:rPr>
        <w:t>此表随先进集体推荐审批表一并报送。</w:t>
      </w:r>
      <w:bookmarkStart w:id="0" w:name="_GoBack"/>
      <w:bookmarkEnd w:id="0"/>
    </w:p>
    <w:sectPr>
      <w:pgSz w:w="11906" w:h="16838"/>
      <w:pgMar w:top="1701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10" w:usb3="00000000" w:csb0="00040000" w:csb1="00000000"/>
  </w:font>
  <w:font w:name="方正黑体简体">
    <w:altName w:val="方正黑体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5AFCA138"/>
    <w:rsid w:val="FFF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2021-05-08T23:28:00Z</dcterms:created>
  <dc:creator>User274</dc:creator>
  <cp:lastModifiedBy>greatwall</cp:lastModifiedBy>
  <dcterms:modified xsi:type="dcterms:W3CDTF">2025-06-23T08:56:58Z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